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B9" w:rsidRDefault="003244B9">
      <w:pPr>
        <w:pStyle w:val="Heading1"/>
        <w:spacing w:before="87"/>
        <w:ind w:left="1915" w:right="1561"/>
        <w:jc w:val="center"/>
      </w:pPr>
    </w:p>
    <w:p w:rsidR="006C2C10" w:rsidRDefault="001B45EB">
      <w:pPr>
        <w:pStyle w:val="Heading1"/>
        <w:spacing w:before="87"/>
        <w:ind w:left="1915" w:right="1561"/>
        <w:jc w:val="center"/>
      </w:pPr>
      <w:r>
        <w:t>Программа</w:t>
      </w:r>
    </w:p>
    <w:p w:rsidR="006C2C10" w:rsidRDefault="001B45EB">
      <w:pPr>
        <w:ind w:left="1908" w:right="1561"/>
        <w:jc w:val="center"/>
        <w:rPr>
          <w:b/>
          <w:sz w:val="28"/>
        </w:rPr>
      </w:pPr>
      <w:r>
        <w:rPr>
          <w:b/>
          <w:sz w:val="28"/>
        </w:rPr>
        <w:t>«ЗДОРОВЬЕСБЕРЕГАЮЩИЙ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САД»</w:t>
      </w:r>
    </w:p>
    <w:p w:rsidR="006C2C10" w:rsidRDefault="006C2C10">
      <w:pPr>
        <w:pStyle w:val="a3"/>
        <w:rPr>
          <w:b/>
          <w:sz w:val="30"/>
        </w:rPr>
      </w:pPr>
    </w:p>
    <w:p w:rsidR="006C2C10" w:rsidRDefault="006C2C10">
      <w:pPr>
        <w:pStyle w:val="a3"/>
        <w:spacing w:before="10"/>
        <w:rPr>
          <w:b/>
          <w:sz w:val="25"/>
        </w:rPr>
      </w:pPr>
    </w:p>
    <w:p w:rsidR="006C2C10" w:rsidRDefault="006C2C10">
      <w:pPr>
        <w:pStyle w:val="a3"/>
        <w:spacing w:before="5"/>
        <w:rPr>
          <w:b/>
          <w:sz w:val="27"/>
        </w:rPr>
      </w:pPr>
    </w:p>
    <w:p w:rsidR="006C2C10" w:rsidRDefault="001B45EB">
      <w:pPr>
        <w:pStyle w:val="a3"/>
        <w:ind w:left="660" w:right="295" w:firstLine="720"/>
        <w:jc w:val="both"/>
      </w:pPr>
      <w:bookmarkStart w:id="0" w:name="Здоровье_населения_является_важным_показ"/>
      <w:bookmarkEnd w:id="0"/>
      <w:r>
        <w:t>Здоровье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страны.</w:t>
      </w:r>
    </w:p>
    <w:p w:rsidR="006C2C10" w:rsidRDefault="001B45EB">
      <w:pPr>
        <w:pStyle w:val="a3"/>
        <w:ind w:left="660" w:right="293" w:firstLine="705"/>
        <w:jc w:val="both"/>
      </w:pPr>
      <w:r>
        <w:t>Жизнь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является проблема сохранения здоровья. Сегодня уже ни у кого не вызывает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медицинских работников, сколько психолого-педагогическая проблема. Стало очевидно, что без</w:t>
      </w:r>
      <w:r>
        <w:rPr>
          <w:spacing w:val="1"/>
        </w:rPr>
        <w:t xml:space="preserve"> </w:t>
      </w:r>
      <w:r>
        <w:t>формирования у людей потребности в сохранении и укреплении своего здоровья, эту задачу не</w:t>
      </w:r>
      <w:r>
        <w:rPr>
          <w:spacing w:val="1"/>
        </w:rPr>
        <w:t xml:space="preserve"> </w:t>
      </w:r>
      <w:r>
        <w:t>решить.</w:t>
      </w:r>
    </w:p>
    <w:p w:rsidR="006C2C10" w:rsidRDefault="001B45EB">
      <w:pPr>
        <w:pStyle w:val="a3"/>
        <w:spacing w:line="242" w:lineRule="auto"/>
        <w:ind w:left="660" w:right="300" w:firstLine="705"/>
        <w:jc w:val="both"/>
      </w:pPr>
      <w:r>
        <w:t>Исследованиями отечественных и зарубежных ученых давно установлено, что здоровье</w:t>
      </w:r>
      <w:r>
        <w:rPr>
          <w:spacing w:val="1"/>
        </w:rPr>
        <w:t xml:space="preserve"> </w:t>
      </w:r>
      <w:r>
        <w:t>человека лишь</w:t>
      </w:r>
      <w:r>
        <w:rPr>
          <w:spacing w:val="-2"/>
        </w:rPr>
        <w:t xml:space="preserve"> </w:t>
      </w:r>
      <w:r>
        <w:t>на 7-8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успехов</w:t>
      </w:r>
      <w:r>
        <w:rPr>
          <w:spacing w:val="3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6C2C10" w:rsidRDefault="001B45EB">
      <w:pPr>
        <w:pStyle w:val="a3"/>
        <w:ind w:left="660" w:right="297" w:firstLine="705"/>
        <w:jc w:val="both"/>
      </w:pPr>
      <w:r>
        <w:t>В уставе Всемирной организации здравоохранения (ВОЗ) говорится, что здоровье – это не</w:t>
      </w:r>
      <w:r>
        <w:rPr>
          <w:spacing w:val="1"/>
        </w:rPr>
        <w:t xml:space="preserve"> </w:t>
      </w:r>
      <w:r>
        <w:t>только отсутствие болезней или физических дефектов, но и полное физическое, психическое и</w:t>
      </w:r>
      <w:r>
        <w:rPr>
          <w:spacing w:val="1"/>
        </w:rPr>
        <w:t xml:space="preserve"> </w:t>
      </w:r>
      <w:r>
        <w:t>социальное благополучие. Оно является важнейшим показателем, отражающим биологические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медицинской помощи,</w:t>
      </w:r>
      <w:r>
        <w:rPr>
          <w:spacing w:val="1"/>
        </w:rPr>
        <w:t xml:space="preserve"> </w:t>
      </w:r>
      <w:r>
        <w:t>служб охраны</w:t>
      </w:r>
      <w:r>
        <w:rPr>
          <w:spacing w:val="1"/>
        </w:rPr>
        <w:t xml:space="preserve"> </w:t>
      </w:r>
      <w:r>
        <w:t>материнства и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 конечном</w:t>
      </w:r>
      <w:r>
        <w:rPr>
          <w:spacing w:val="1"/>
        </w:rPr>
        <w:t xml:space="preserve"> </w:t>
      </w:r>
      <w:r>
        <w:t>счёте</w:t>
      </w:r>
      <w:r>
        <w:rPr>
          <w:spacing w:val="1"/>
        </w:rPr>
        <w:t xml:space="preserve"> </w:t>
      </w:r>
      <w:r>
        <w:t>– отношение</w:t>
      </w:r>
      <w:r>
        <w:rPr>
          <w:spacing w:val="1"/>
        </w:rPr>
        <w:t xml:space="preserve"> </w:t>
      </w:r>
      <w:r>
        <w:t>государства к проблемам</w:t>
      </w:r>
      <w:r>
        <w:rPr>
          <w:spacing w:val="-1"/>
        </w:rPr>
        <w:t xml:space="preserve"> </w:t>
      </w:r>
      <w:r>
        <w:t>здоровья.</w:t>
      </w:r>
    </w:p>
    <w:p w:rsidR="006C2C10" w:rsidRDefault="001B45EB">
      <w:pPr>
        <w:pStyle w:val="a3"/>
        <w:ind w:left="660" w:right="306" w:firstLine="705"/>
        <w:jc w:val="both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озабоченность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РАМН,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-57"/>
        </w:rPr>
        <w:t xml:space="preserve"> </w:t>
      </w:r>
      <w:r>
        <w:t>уменьшилось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 раз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составляет лишь</w:t>
      </w:r>
      <w:r>
        <w:rPr>
          <w:spacing w:val="-9"/>
        </w:rPr>
        <w:t xml:space="preserve"> </w:t>
      </w:r>
      <w:r>
        <w:t>около 10%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поступающих</w:t>
      </w:r>
      <w:r>
        <w:rPr>
          <w:spacing w:val="-5"/>
        </w:rPr>
        <w:t xml:space="preserve"> </w:t>
      </w:r>
      <w:r>
        <w:t>в школу.</w:t>
      </w:r>
    </w:p>
    <w:p w:rsidR="006C2C10" w:rsidRDefault="001B45EB">
      <w:pPr>
        <w:pStyle w:val="a3"/>
        <w:ind w:left="660" w:right="297" w:firstLine="705"/>
        <w:jc w:val="both"/>
      </w:pPr>
      <w:r>
        <w:t>Именно разработка этой программы привела коллектив детского сада к необходимости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лечебно-профилактической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детьми.</w:t>
      </w:r>
    </w:p>
    <w:p w:rsidR="006C2C10" w:rsidRDefault="001B45EB">
      <w:pPr>
        <w:pStyle w:val="a3"/>
        <w:ind w:left="660" w:right="312" w:firstLine="705"/>
        <w:jc w:val="both"/>
      </w:pPr>
      <w:r>
        <w:t>Также при разработке программы мы исходим из понимания того, что здоровье человека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взаимообусловленных</w:t>
      </w:r>
      <w:r>
        <w:rPr>
          <w:spacing w:val="1"/>
        </w:rPr>
        <w:t xml:space="preserve"> </w:t>
      </w:r>
      <w:r>
        <w:t>аспектов.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физический,</w:t>
      </w:r>
      <w:r>
        <w:rPr>
          <w:spacing w:val="1"/>
        </w:rPr>
        <w:t xml:space="preserve"> </w:t>
      </w:r>
      <w:r>
        <w:t>интеллектуальный, эмоциональный,</w:t>
      </w:r>
      <w:r>
        <w:rPr>
          <w:spacing w:val="-5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личностный</w:t>
      </w:r>
      <w:r>
        <w:rPr>
          <w:spacing w:val="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духовный аспекты</w:t>
      </w:r>
      <w:r>
        <w:rPr>
          <w:spacing w:val="-4"/>
        </w:rPr>
        <w:t xml:space="preserve"> </w:t>
      </w:r>
      <w:r>
        <w:t>здоровья.</w:t>
      </w:r>
    </w:p>
    <w:p w:rsidR="006C2C10" w:rsidRDefault="001B45EB">
      <w:pPr>
        <w:pStyle w:val="a3"/>
        <w:spacing w:line="242" w:lineRule="auto"/>
        <w:ind w:left="660" w:right="309" w:firstLine="705"/>
        <w:jc w:val="both"/>
      </w:pPr>
      <w:r>
        <w:t xml:space="preserve">Под </w:t>
      </w:r>
      <w:r>
        <w:rPr>
          <w:i/>
        </w:rPr>
        <w:t xml:space="preserve">физическим аспектом </w:t>
      </w:r>
      <w:r>
        <w:t>здоровья понимается то, как функционирует наш организм,</w:t>
      </w:r>
      <w:r>
        <w:rPr>
          <w:spacing w:val="1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систем.</w:t>
      </w:r>
    </w:p>
    <w:p w:rsidR="006C2C10" w:rsidRDefault="001B45EB">
      <w:pPr>
        <w:pStyle w:val="a3"/>
        <w:spacing w:line="242" w:lineRule="auto"/>
        <w:ind w:left="660" w:right="310" w:firstLine="705"/>
        <w:jc w:val="both"/>
      </w:pPr>
      <w:r>
        <w:t>Под</w:t>
      </w:r>
      <w:r>
        <w:rPr>
          <w:spacing w:val="1"/>
        </w:rPr>
        <w:t xml:space="preserve"> </w:t>
      </w:r>
      <w:proofErr w:type="gramStart"/>
      <w:r>
        <w:rPr>
          <w:i/>
        </w:rPr>
        <w:t>интеллектуальным</w:t>
      </w:r>
      <w:proofErr w:type="gram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уже полученной</w:t>
      </w:r>
      <w:r>
        <w:rPr>
          <w:spacing w:val="-3"/>
        </w:rPr>
        <w:t xml:space="preserve"> </w:t>
      </w:r>
      <w:r>
        <w:t>информацией.</w:t>
      </w:r>
    </w:p>
    <w:p w:rsidR="006C2C10" w:rsidRDefault="001B45EB">
      <w:pPr>
        <w:spacing w:line="271" w:lineRule="exact"/>
        <w:ind w:left="1366"/>
        <w:jc w:val="both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аспект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 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их.</w:t>
      </w:r>
    </w:p>
    <w:p w:rsidR="006C2C10" w:rsidRDefault="001B45EB">
      <w:pPr>
        <w:pStyle w:val="a3"/>
        <w:spacing w:line="237" w:lineRule="auto"/>
        <w:ind w:left="660" w:right="308" w:firstLine="705"/>
        <w:jc w:val="both"/>
      </w:pPr>
      <w:r>
        <w:rPr>
          <w:i/>
        </w:rPr>
        <w:t>Социальный</w:t>
      </w:r>
      <w:r>
        <w:rPr>
          <w:i/>
          <w:spacing w:val="1"/>
        </w:rPr>
        <w:t xml:space="preserve"> </w:t>
      </w:r>
      <w:r>
        <w:rPr>
          <w:i/>
        </w:rPr>
        <w:t>аспект</w:t>
      </w:r>
      <w:r>
        <w:rPr>
          <w:i/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женского</w:t>
      </w:r>
      <w:r>
        <w:rPr>
          <w:spacing w:val="2"/>
        </w:rPr>
        <w:t xml:space="preserve"> </w:t>
      </w:r>
      <w:r>
        <w:t>пола 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окружающим.</w:t>
      </w:r>
    </w:p>
    <w:p w:rsidR="006C2C10" w:rsidRDefault="001B45EB">
      <w:pPr>
        <w:pStyle w:val="a3"/>
        <w:ind w:left="660" w:right="306" w:firstLine="768"/>
        <w:jc w:val="both"/>
      </w:pPr>
      <w:r>
        <w:rPr>
          <w:i/>
        </w:rPr>
        <w:t xml:space="preserve">Личностный аспект </w:t>
      </w:r>
      <w:r>
        <w:t>здоровья означает то, как мы осознаём себя в качестве личности, как</w:t>
      </w:r>
      <w:r>
        <w:rPr>
          <w:spacing w:val="1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«я»,</w:t>
      </w:r>
      <w:r>
        <w:rPr>
          <w:spacing w:val="2"/>
        </w:rPr>
        <w:t xml:space="preserve"> </w:t>
      </w:r>
      <w:r>
        <w:t>чего мы</w:t>
      </w:r>
      <w:r>
        <w:rPr>
          <w:spacing w:val="1"/>
        </w:rPr>
        <w:t xml:space="preserve"> </w:t>
      </w:r>
      <w:r>
        <w:t>стремимся достичь,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 каждый</w:t>
      </w:r>
      <w:r>
        <w:rPr>
          <w:spacing w:val="-4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успехом.</w:t>
      </w:r>
    </w:p>
    <w:p w:rsidR="006C2C10" w:rsidRDefault="001B45EB">
      <w:pPr>
        <w:pStyle w:val="a3"/>
        <w:spacing w:before="1" w:line="237" w:lineRule="auto"/>
        <w:ind w:left="660" w:right="308" w:firstLine="705"/>
        <w:jc w:val="both"/>
      </w:pPr>
      <w:r>
        <w:rPr>
          <w:i/>
        </w:rPr>
        <w:t xml:space="preserve">Духовный аспект </w:t>
      </w:r>
      <w:r>
        <w:t>здоровья - суть нашего бытия, то, что действительно важно для нас, то,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ценим.</w:t>
      </w:r>
    </w:p>
    <w:p w:rsidR="006C2C10" w:rsidRDefault="001B45EB">
      <w:pPr>
        <w:pStyle w:val="a3"/>
        <w:spacing w:before="74"/>
        <w:ind w:left="660" w:right="307" w:firstLine="720"/>
        <w:jc w:val="both"/>
      </w:pPr>
      <w:bookmarkStart w:id="1" w:name="В_ДОУ_созданы_определённые_условия_для_о"/>
      <w:bookmarkEnd w:id="1"/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физического и психического развития. Это традиционные формы и методы оздоровительной и</w:t>
      </w:r>
      <w:r>
        <w:rPr>
          <w:spacing w:val="1"/>
        </w:rPr>
        <w:t xml:space="preserve"> </w:t>
      </w:r>
      <w:r>
        <w:t>лечебно-профилактической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6C2C10" w:rsidRDefault="001B45EB">
      <w:pPr>
        <w:pStyle w:val="a3"/>
        <w:spacing w:line="242" w:lineRule="auto"/>
        <w:ind w:left="660" w:right="306" w:firstLine="720"/>
        <w:jc w:val="both"/>
      </w:pPr>
      <w:bookmarkStart w:id="2" w:name="В_ДОУ_есть:_физкультурный_зал,_оснащённы"/>
      <w:bookmarkEnd w:id="2"/>
      <w:r>
        <w:t>В ДОУ есть: физкультурный зал, оснащённый современным оборудованием; площадки на</w:t>
      </w:r>
      <w:r>
        <w:rPr>
          <w:spacing w:val="1"/>
        </w:rPr>
        <w:t xml:space="preserve"> </w:t>
      </w:r>
      <w:r>
        <w:t>улице;</w:t>
      </w:r>
      <w:r>
        <w:rPr>
          <w:spacing w:val="-4"/>
        </w:rPr>
        <w:t xml:space="preserve"> </w:t>
      </w:r>
      <w:r>
        <w:t>центры здоровья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группах;</w:t>
      </w:r>
      <w:r>
        <w:rPr>
          <w:spacing w:val="-3"/>
        </w:rPr>
        <w:t xml:space="preserve"> </w:t>
      </w:r>
      <w:r>
        <w:t>медицинский</w:t>
      </w:r>
      <w:r>
        <w:rPr>
          <w:spacing w:val="11"/>
        </w:rPr>
        <w:t xml:space="preserve"> </w:t>
      </w:r>
      <w:r>
        <w:t>блок.</w:t>
      </w:r>
    </w:p>
    <w:p w:rsidR="006C2C10" w:rsidRDefault="001B45EB">
      <w:pPr>
        <w:pStyle w:val="a3"/>
        <w:ind w:left="660" w:right="294" w:firstLine="720"/>
        <w:jc w:val="both"/>
      </w:pPr>
      <w:bookmarkStart w:id="3" w:name="Медицинское_обслуживание_осуществляет_ме"/>
      <w:bookmarkEnd w:id="3"/>
      <w:r>
        <w:t>Медицинское обслуживание осуществляет медицинская сестра БУЗ ВО «</w:t>
      </w:r>
      <w:proofErr w:type="spellStart"/>
      <w:r>
        <w:t>Харовская</w:t>
      </w:r>
      <w:proofErr w:type="spellEnd"/>
      <w:r>
        <w:t xml:space="preserve"> ЦРБ».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proofErr w:type="spellStart"/>
      <w:r>
        <w:t>витаминопрофилактика</w:t>
      </w:r>
      <w:proofErr w:type="spellEnd"/>
      <w:r>
        <w:t>, профилактические прививки (на базе поликлиники), оздоровительный</w:t>
      </w:r>
      <w:r>
        <w:rPr>
          <w:spacing w:val="1"/>
        </w:rPr>
        <w:t xml:space="preserve"> </w:t>
      </w:r>
      <w:r>
        <w:t>массаж, витаминизация пищи, организованы регулярные осмотры детей всех возрастных групп</w:t>
      </w:r>
      <w:r>
        <w:rPr>
          <w:spacing w:val="1"/>
        </w:rPr>
        <w:t xml:space="preserve"> </w:t>
      </w:r>
      <w:r>
        <w:lastRenderedPageBreak/>
        <w:t>врачами-специалистами.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заболеваемости</w:t>
      </w:r>
      <w:r>
        <w:rPr>
          <w:spacing w:val="3"/>
        </w:rPr>
        <w:t xml:space="preserve"> </w:t>
      </w:r>
      <w:r>
        <w:t>детей.</w:t>
      </w:r>
    </w:p>
    <w:p w:rsidR="006C2C10" w:rsidRDefault="001B45EB">
      <w:pPr>
        <w:pStyle w:val="a3"/>
        <w:spacing w:before="1"/>
        <w:ind w:left="660" w:right="309" w:firstLine="720"/>
        <w:jc w:val="both"/>
      </w:pPr>
      <w:bookmarkStart w:id="4" w:name="Система_обеспечения_безопасной_жизнедеят"/>
      <w:bookmarkEnd w:id="4"/>
      <w:r>
        <w:t>Система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осуществляют: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воспитатели.</w:t>
      </w:r>
    </w:p>
    <w:p w:rsidR="006C2C10" w:rsidRDefault="001B45EB">
      <w:pPr>
        <w:pStyle w:val="a3"/>
        <w:ind w:left="660" w:right="301" w:firstLine="720"/>
        <w:jc w:val="both"/>
      </w:pPr>
      <w:bookmarkStart w:id="5" w:name="В_ДОУ_ведётся_целенаправленная_работа_с_"/>
      <w:bookmarkEnd w:id="5"/>
      <w:r>
        <w:t>В ДОУ ведётся целенаправленная работа с родителями воспитанников, так как только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ребёнка.</w:t>
      </w:r>
    </w:p>
    <w:p w:rsidR="006C2C10" w:rsidRDefault="001B45EB">
      <w:pPr>
        <w:pStyle w:val="a3"/>
        <w:ind w:left="660" w:right="305" w:firstLine="720"/>
        <w:jc w:val="both"/>
      </w:pPr>
      <w:bookmarkStart w:id="6" w:name="Кроме_этого,_в_каждой_группе_создана_сис"/>
      <w:bookmarkEnd w:id="6"/>
      <w:r>
        <w:t>Кроме 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закаливающими</w:t>
      </w:r>
      <w:r>
        <w:rPr>
          <w:spacing w:val="-3"/>
        </w:rPr>
        <w:t xml:space="preserve"> </w:t>
      </w:r>
      <w:r>
        <w:t>мероприятиями.</w:t>
      </w:r>
    </w:p>
    <w:p w:rsidR="006C2C10" w:rsidRDefault="001B45EB">
      <w:pPr>
        <w:pStyle w:val="a3"/>
        <w:spacing w:before="1"/>
        <w:ind w:left="660" w:right="294" w:firstLine="720"/>
        <w:jc w:val="both"/>
      </w:pPr>
      <w:bookmarkStart w:id="7" w:name="Мы_считаем,_что_в_центре_работы_по_полно"/>
      <w:bookmarkEnd w:id="7"/>
      <w:r>
        <w:t>Мы считаем, что в центре работы по полноценному физическому развитию и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проживания;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большую часть своего активного времени, т.е. те социальные структуры, которые в основном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6C2C10" w:rsidRDefault="001B45EB">
      <w:pPr>
        <w:pStyle w:val="a3"/>
        <w:ind w:left="660" w:right="294" w:firstLine="720"/>
        <w:jc w:val="both"/>
      </w:pPr>
      <w:bookmarkStart w:id="8" w:name="В_результате_мониторинга_была_выстроена_"/>
      <w:bookmarkEnd w:id="8"/>
      <w:r>
        <w:t>В результате мониторинга была выстроена система оздоровительной работы, включающая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послужило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6C2C10" w:rsidRDefault="001B45EB">
      <w:pPr>
        <w:pStyle w:val="a3"/>
        <w:ind w:left="1366"/>
        <w:jc w:val="both"/>
      </w:pPr>
      <w:r>
        <w:t>В</w:t>
      </w:r>
      <w:r>
        <w:rPr>
          <w:spacing w:val="-2"/>
        </w:rPr>
        <w:t xml:space="preserve"> </w:t>
      </w:r>
      <w:r>
        <w:t>настоящее время</w:t>
      </w:r>
      <w:r>
        <w:rPr>
          <w:spacing w:val="-4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посещают</w:t>
      </w:r>
      <w:r>
        <w:rPr>
          <w:spacing w:val="5"/>
        </w:rPr>
        <w:t xml:space="preserve"> </w:t>
      </w:r>
      <w:r w:rsidR="000577F7">
        <w:t>63</w:t>
      </w:r>
      <w:r>
        <w:rPr>
          <w:spacing w:val="-3"/>
        </w:rPr>
        <w:t xml:space="preserve"> </w:t>
      </w:r>
      <w:r>
        <w:t>детей.</w:t>
      </w:r>
    </w:p>
    <w:p w:rsidR="006C2C10" w:rsidRDefault="001B45EB" w:rsidP="000577F7">
      <w:pPr>
        <w:pStyle w:val="a3"/>
        <w:spacing w:before="1"/>
        <w:ind w:left="660" w:right="294" w:firstLine="705"/>
        <w:jc w:val="both"/>
      </w:pP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 w:rsidR="000577F7">
        <w:t>группой здоровья – 46</w:t>
      </w:r>
      <w:r>
        <w:t xml:space="preserve"> % д</w:t>
      </w:r>
      <w:r w:rsidR="000577F7">
        <w:t>етей, со 2 группой здоровья – 52</w:t>
      </w:r>
      <w:r>
        <w:t xml:space="preserve"> % детей и с 3 группой здоровья – 1 %</w:t>
      </w:r>
      <w:r>
        <w:rPr>
          <w:spacing w:val="1"/>
        </w:rPr>
        <w:t xml:space="preserve"> </w:t>
      </w:r>
      <w:r w:rsidR="000577F7">
        <w:t xml:space="preserve">ребенок, </w:t>
      </w:r>
      <w:r w:rsidR="000577F7" w:rsidRPr="000577F7">
        <w:t xml:space="preserve"> </w:t>
      </w:r>
      <w:r w:rsidR="000577F7">
        <w:t>с 5 группой здоровья – 1 %</w:t>
      </w:r>
      <w:r w:rsidR="000577F7">
        <w:rPr>
          <w:spacing w:val="1"/>
        </w:rPr>
        <w:t xml:space="preserve"> </w:t>
      </w:r>
      <w:r w:rsidR="000577F7">
        <w:t>ребенок.</w:t>
      </w:r>
    </w:p>
    <w:p w:rsidR="006C2C10" w:rsidRDefault="001B45EB">
      <w:pPr>
        <w:pStyle w:val="a3"/>
        <w:ind w:left="660" w:right="294" w:firstLine="705"/>
        <w:jc w:val="both"/>
      </w:pP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 группу 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 w:rsidR="000577F7">
        <w:t>7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Из них с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 w:rsidR="000577F7">
        <w:t>группой здоровья – 82 % детей, со 2 группой – 18</w:t>
      </w:r>
      <w:r>
        <w:t>% , с 3 и 4 группами здоровья – 0 %</w:t>
      </w:r>
      <w:r>
        <w:rPr>
          <w:spacing w:val="1"/>
        </w:rPr>
        <w:t xml:space="preserve"> </w:t>
      </w:r>
      <w:r>
        <w:t>малышей.</w:t>
      </w:r>
    </w:p>
    <w:p w:rsidR="006C2C10" w:rsidRDefault="001B45EB">
      <w:pPr>
        <w:pStyle w:val="a3"/>
        <w:spacing w:before="1"/>
        <w:ind w:left="660" w:right="294" w:firstLine="705"/>
        <w:jc w:val="both"/>
      </w:pPr>
      <w:r>
        <w:t>Исследования опроса родителей показали, что половина семей обеспокоены здоровьем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 w:rsidR="000577F7">
        <w:t>51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 w:rsidR="000577F7">
        <w:t>49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отлично.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показало:</w:t>
      </w:r>
      <w:r>
        <w:rPr>
          <w:spacing w:val="-57"/>
        </w:rPr>
        <w:t xml:space="preserve"> </w:t>
      </w:r>
      <w:r>
        <w:t>закаливающие мероприятия</w:t>
      </w:r>
      <w:r w:rsidR="000577F7">
        <w:t xml:space="preserve"> в домашних условиях проводят 47</w:t>
      </w:r>
      <w:r>
        <w:t xml:space="preserve"> % семей, в выходные </w:t>
      </w:r>
      <w:r w:rsidR="000577F7">
        <w:t>дни 97</w:t>
      </w:r>
      <w:r>
        <w:t xml:space="preserve"> %</w:t>
      </w:r>
      <w:r>
        <w:rPr>
          <w:spacing w:val="1"/>
        </w:rPr>
        <w:t xml:space="preserve"> </w:t>
      </w:r>
      <w:r>
        <w:t>семей гуляют с ребёнком на свежем воздухе продолжительностью от 1 часа до 4 часов в день.</w:t>
      </w:r>
      <w:r>
        <w:rPr>
          <w:spacing w:val="1"/>
        </w:rPr>
        <w:t xml:space="preserve"> </w:t>
      </w:r>
      <w:r>
        <w:t>Проводят профилактические мероприятия по ук</w:t>
      </w:r>
      <w:r w:rsidR="000577F7">
        <w:t>реплению здоровья своих детей 78</w:t>
      </w:r>
      <w:r>
        <w:t xml:space="preserve"> % семей,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хождение</w:t>
      </w:r>
      <w:r>
        <w:rPr>
          <w:spacing w:val="1"/>
        </w:rPr>
        <w:t xml:space="preserve"> </w:t>
      </w:r>
      <w:r>
        <w:t>босиком,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 умывание холодной водой. Так же более половины</w:t>
      </w:r>
      <w:r>
        <w:rPr>
          <w:spacing w:val="1"/>
        </w:rPr>
        <w:t xml:space="preserve"> </w:t>
      </w:r>
      <w:r>
        <w:t>родителей отметили, что хотели бы</w:t>
      </w:r>
      <w:r>
        <w:rPr>
          <w:spacing w:val="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консультации</w:t>
      </w:r>
      <w:r>
        <w:rPr>
          <w:spacing w:val="3"/>
        </w:rPr>
        <w:t xml:space="preserve"> </w:t>
      </w:r>
      <w:r>
        <w:t>врачей.</w:t>
      </w:r>
    </w:p>
    <w:p w:rsidR="006C2C10" w:rsidRDefault="001B45EB">
      <w:pPr>
        <w:pStyle w:val="a3"/>
        <w:spacing w:before="74"/>
        <w:ind w:left="660" w:right="295" w:firstLine="720"/>
        <w:jc w:val="both"/>
      </w:pPr>
      <w:bookmarkStart w:id="9" w:name="Особую_роль_в_рамках_проблемы_сохранения"/>
      <w:bookmarkEnd w:id="9"/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массовый,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контингент.</w:t>
      </w:r>
      <w:r>
        <w:rPr>
          <w:spacing w:val="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институтом,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1"/>
        </w:rPr>
        <w:t xml:space="preserve"> </w:t>
      </w:r>
      <w:r>
        <w:t>формирующее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 взрослеющего человека. Именно на образовании лежат важнейшие функции передачи</w:t>
      </w:r>
      <w:r>
        <w:rPr>
          <w:spacing w:val="1"/>
        </w:rPr>
        <w:t xml:space="preserve"> </w:t>
      </w:r>
      <w:r>
        <w:t>знаний, культурных и нравственных ценностей, помощь в социальной адаптации и выработке</w:t>
      </w:r>
      <w:r>
        <w:rPr>
          <w:spacing w:val="1"/>
        </w:rPr>
        <w:t xml:space="preserve"> </w:t>
      </w:r>
      <w:r>
        <w:t>адекватного социального</w:t>
      </w:r>
      <w:r>
        <w:rPr>
          <w:spacing w:val="1"/>
        </w:rPr>
        <w:t xml:space="preserve"> </w:t>
      </w:r>
      <w:r>
        <w:t>поведения. Профилактические</w:t>
      </w:r>
      <w:r>
        <w:rPr>
          <w:spacing w:val="1"/>
        </w:rPr>
        <w:t xml:space="preserve"> </w:t>
      </w:r>
      <w:r>
        <w:t>программы в образовании призваны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социализирующую,</w:t>
      </w:r>
      <w:r>
        <w:rPr>
          <w:spacing w:val="3"/>
        </w:rPr>
        <w:t xml:space="preserve"> </w:t>
      </w:r>
      <w:r>
        <w:t>воспитательную функцию.</w:t>
      </w:r>
    </w:p>
    <w:p w:rsidR="006C2C10" w:rsidRDefault="001B45EB" w:rsidP="00B032CA">
      <w:pPr>
        <w:pStyle w:val="a3"/>
        <w:ind w:left="660" w:right="303" w:firstLine="720"/>
        <w:jc w:val="both"/>
        <w:rPr>
          <w:sz w:val="32"/>
        </w:rPr>
      </w:pPr>
      <w:r>
        <w:t>Проблему сохранения и укрепления здоровья детей в настоящее время можно решить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процесс семьи,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педагогов.</w:t>
      </w:r>
    </w:p>
    <w:sectPr w:rsidR="006C2C10" w:rsidSect="006C2C10">
      <w:pgSz w:w="11910" w:h="16840"/>
      <w:pgMar w:top="700" w:right="4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71FA"/>
    <w:multiLevelType w:val="hybridMultilevel"/>
    <w:tmpl w:val="DBD6231E"/>
    <w:lvl w:ilvl="0" w:tplc="BFD6EAE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0E4B2B2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2" w:tplc="D624D470">
      <w:numFmt w:val="bullet"/>
      <w:lvlText w:val="•"/>
      <w:lvlJc w:val="left"/>
      <w:pPr>
        <w:ind w:left="1359" w:hanging="144"/>
      </w:pPr>
      <w:rPr>
        <w:rFonts w:hint="default"/>
        <w:lang w:val="ru-RU" w:eastAsia="en-US" w:bidi="ar-SA"/>
      </w:rPr>
    </w:lvl>
    <w:lvl w:ilvl="3" w:tplc="82AC9346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4" w:tplc="510813A4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5" w:tplc="D1E6DCE4">
      <w:numFmt w:val="bullet"/>
      <w:lvlText w:val="•"/>
      <w:lvlJc w:val="left"/>
      <w:pPr>
        <w:ind w:left="3008" w:hanging="144"/>
      </w:pPr>
      <w:rPr>
        <w:rFonts w:hint="default"/>
        <w:lang w:val="ru-RU" w:eastAsia="en-US" w:bidi="ar-SA"/>
      </w:rPr>
    </w:lvl>
    <w:lvl w:ilvl="6" w:tplc="CEA292C2">
      <w:numFmt w:val="bullet"/>
      <w:lvlText w:val="•"/>
      <w:lvlJc w:val="left"/>
      <w:pPr>
        <w:ind w:left="3558" w:hanging="144"/>
      </w:pPr>
      <w:rPr>
        <w:rFonts w:hint="default"/>
        <w:lang w:val="ru-RU" w:eastAsia="en-US" w:bidi="ar-SA"/>
      </w:rPr>
    </w:lvl>
    <w:lvl w:ilvl="7" w:tplc="C2142E02">
      <w:numFmt w:val="bullet"/>
      <w:lvlText w:val="•"/>
      <w:lvlJc w:val="left"/>
      <w:pPr>
        <w:ind w:left="4107" w:hanging="144"/>
      </w:pPr>
      <w:rPr>
        <w:rFonts w:hint="default"/>
        <w:lang w:val="ru-RU" w:eastAsia="en-US" w:bidi="ar-SA"/>
      </w:rPr>
    </w:lvl>
    <w:lvl w:ilvl="8" w:tplc="71203232">
      <w:numFmt w:val="bullet"/>
      <w:lvlText w:val="•"/>
      <w:lvlJc w:val="left"/>
      <w:pPr>
        <w:ind w:left="4657" w:hanging="144"/>
      </w:pPr>
      <w:rPr>
        <w:rFonts w:hint="default"/>
        <w:lang w:val="ru-RU" w:eastAsia="en-US" w:bidi="ar-SA"/>
      </w:rPr>
    </w:lvl>
  </w:abstractNum>
  <w:abstractNum w:abstractNumId="1">
    <w:nsid w:val="05827A94"/>
    <w:multiLevelType w:val="hybridMultilevel"/>
    <w:tmpl w:val="B7F27812"/>
    <w:lvl w:ilvl="0" w:tplc="EF901406">
      <w:numFmt w:val="bullet"/>
      <w:lvlText w:val=""/>
      <w:lvlJc w:val="left"/>
      <w:pPr>
        <w:ind w:left="136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6AE7A4">
      <w:numFmt w:val="bullet"/>
      <w:lvlText w:val="•"/>
      <w:lvlJc w:val="left"/>
      <w:pPr>
        <w:ind w:left="2328" w:hanging="346"/>
      </w:pPr>
      <w:rPr>
        <w:rFonts w:hint="default"/>
        <w:lang w:val="ru-RU" w:eastAsia="en-US" w:bidi="ar-SA"/>
      </w:rPr>
    </w:lvl>
    <w:lvl w:ilvl="2" w:tplc="0B58AB76">
      <w:numFmt w:val="bullet"/>
      <w:lvlText w:val="•"/>
      <w:lvlJc w:val="left"/>
      <w:pPr>
        <w:ind w:left="3296" w:hanging="346"/>
      </w:pPr>
      <w:rPr>
        <w:rFonts w:hint="default"/>
        <w:lang w:val="ru-RU" w:eastAsia="en-US" w:bidi="ar-SA"/>
      </w:rPr>
    </w:lvl>
    <w:lvl w:ilvl="3" w:tplc="7BEA51EC">
      <w:numFmt w:val="bullet"/>
      <w:lvlText w:val="•"/>
      <w:lvlJc w:val="left"/>
      <w:pPr>
        <w:ind w:left="4265" w:hanging="346"/>
      </w:pPr>
      <w:rPr>
        <w:rFonts w:hint="default"/>
        <w:lang w:val="ru-RU" w:eastAsia="en-US" w:bidi="ar-SA"/>
      </w:rPr>
    </w:lvl>
    <w:lvl w:ilvl="4" w:tplc="249E03DA">
      <w:numFmt w:val="bullet"/>
      <w:lvlText w:val="•"/>
      <w:lvlJc w:val="left"/>
      <w:pPr>
        <w:ind w:left="5233" w:hanging="346"/>
      </w:pPr>
      <w:rPr>
        <w:rFonts w:hint="default"/>
        <w:lang w:val="ru-RU" w:eastAsia="en-US" w:bidi="ar-SA"/>
      </w:rPr>
    </w:lvl>
    <w:lvl w:ilvl="5" w:tplc="03EA8886">
      <w:numFmt w:val="bullet"/>
      <w:lvlText w:val="•"/>
      <w:lvlJc w:val="left"/>
      <w:pPr>
        <w:ind w:left="6202" w:hanging="346"/>
      </w:pPr>
      <w:rPr>
        <w:rFonts w:hint="default"/>
        <w:lang w:val="ru-RU" w:eastAsia="en-US" w:bidi="ar-SA"/>
      </w:rPr>
    </w:lvl>
    <w:lvl w:ilvl="6" w:tplc="EAAC8620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7" w:tplc="DECA9F04">
      <w:numFmt w:val="bullet"/>
      <w:lvlText w:val="•"/>
      <w:lvlJc w:val="left"/>
      <w:pPr>
        <w:ind w:left="8138" w:hanging="346"/>
      </w:pPr>
      <w:rPr>
        <w:rFonts w:hint="default"/>
        <w:lang w:val="ru-RU" w:eastAsia="en-US" w:bidi="ar-SA"/>
      </w:rPr>
    </w:lvl>
    <w:lvl w:ilvl="8" w:tplc="D7124904">
      <w:numFmt w:val="bullet"/>
      <w:lvlText w:val="•"/>
      <w:lvlJc w:val="left"/>
      <w:pPr>
        <w:ind w:left="9107" w:hanging="346"/>
      </w:pPr>
      <w:rPr>
        <w:rFonts w:hint="default"/>
        <w:lang w:val="ru-RU" w:eastAsia="en-US" w:bidi="ar-SA"/>
      </w:rPr>
    </w:lvl>
  </w:abstractNum>
  <w:abstractNum w:abstractNumId="2">
    <w:nsid w:val="14A40590"/>
    <w:multiLevelType w:val="hybridMultilevel"/>
    <w:tmpl w:val="1BB0939A"/>
    <w:lvl w:ilvl="0" w:tplc="13481E9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CCC1772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D68A23E8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C4C2C7E2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CE784A20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43185BDA">
      <w:numFmt w:val="bullet"/>
      <w:lvlText w:val="•"/>
      <w:lvlJc w:val="left"/>
      <w:pPr>
        <w:ind w:left="2739" w:hanging="144"/>
      </w:pPr>
      <w:rPr>
        <w:rFonts w:hint="default"/>
        <w:lang w:val="ru-RU" w:eastAsia="en-US" w:bidi="ar-SA"/>
      </w:rPr>
    </w:lvl>
    <w:lvl w:ilvl="6" w:tplc="23E44578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5EB83E04">
      <w:numFmt w:val="bullet"/>
      <w:lvlText w:val="•"/>
      <w:lvlJc w:val="left"/>
      <w:pPr>
        <w:ind w:left="3794" w:hanging="144"/>
      </w:pPr>
      <w:rPr>
        <w:rFonts w:hint="default"/>
        <w:lang w:val="ru-RU" w:eastAsia="en-US" w:bidi="ar-SA"/>
      </w:rPr>
    </w:lvl>
    <w:lvl w:ilvl="8" w:tplc="8A660116">
      <w:numFmt w:val="bullet"/>
      <w:lvlText w:val="•"/>
      <w:lvlJc w:val="left"/>
      <w:pPr>
        <w:ind w:left="4322" w:hanging="144"/>
      </w:pPr>
      <w:rPr>
        <w:rFonts w:hint="default"/>
        <w:lang w:val="ru-RU" w:eastAsia="en-US" w:bidi="ar-SA"/>
      </w:rPr>
    </w:lvl>
  </w:abstractNum>
  <w:abstractNum w:abstractNumId="3">
    <w:nsid w:val="2BFD35EF"/>
    <w:multiLevelType w:val="hybridMultilevel"/>
    <w:tmpl w:val="8ABCB100"/>
    <w:lvl w:ilvl="0" w:tplc="D8EEACEE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71C50C8">
      <w:numFmt w:val="bullet"/>
      <w:lvlText w:val="•"/>
      <w:lvlJc w:val="left"/>
      <w:pPr>
        <w:ind w:left="683" w:hanging="226"/>
      </w:pPr>
      <w:rPr>
        <w:rFonts w:hint="default"/>
        <w:lang w:val="ru-RU" w:eastAsia="en-US" w:bidi="ar-SA"/>
      </w:rPr>
    </w:lvl>
    <w:lvl w:ilvl="2" w:tplc="8102D0AE">
      <w:numFmt w:val="bullet"/>
      <w:lvlText w:val="•"/>
      <w:lvlJc w:val="left"/>
      <w:pPr>
        <w:ind w:left="1247" w:hanging="226"/>
      </w:pPr>
      <w:rPr>
        <w:rFonts w:hint="default"/>
        <w:lang w:val="ru-RU" w:eastAsia="en-US" w:bidi="ar-SA"/>
      </w:rPr>
    </w:lvl>
    <w:lvl w:ilvl="3" w:tplc="437A033E">
      <w:numFmt w:val="bullet"/>
      <w:lvlText w:val="•"/>
      <w:lvlJc w:val="left"/>
      <w:pPr>
        <w:ind w:left="1811" w:hanging="226"/>
      </w:pPr>
      <w:rPr>
        <w:rFonts w:hint="default"/>
        <w:lang w:val="ru-RU" w:eastAsia="en-US" w:bidi="ar-SA"/>
      </w:rPr>
    </w:lvl>
    <w:lvl w:ilvl="4" w:tplc="C06A1A68">
      <w:numFmt w:val="bullet"/>
      <w:lvlText w:val="•"/>
      <w:lvlJc w:val="left"/>
      <w:pPr>
        <w:ind w:left="2375" w:hanging="226"/>
      </w:pPr>
      <w:rPr>
        <w:rFonts w:hint="default"/>
        <w:lang w:val="ru-RU" w:eastAsia="en-US" w:bidi="ar-SA"/>
      </w:rPr>
    </w:lvl>
    <w:lvl w:ilvl="5" w:tplc="879E1808">
      <w:numFmt w:val="bullet"/>
      <w:lvlText w:val="•"/>
      <w:lvlJc w:val="left"/>
      <w:pPr>
        <w:ind w:left="2939" w:hanging="226"/>
      </w:pPr>
      <w:rPr>
        <w:rFonts w:hint="default"/>
        <w:lang w:val="ru-RU" w:eastAsia="en-US" w:bidi="ar-SA"/>
      </w:rPr>
    </w:lvl>
    <w:lvl w:ilvl="6" w:tplc="4FC83B7A">
      <w:numFmt w:val="bullet"/>
      <w:lvlText w:val="•"/>
      <w:lvlJc w:val="left"/>
      <w:pPr>
        <w:ind w:left="3502" w:hanging="226"/>
      </w:pPr>
      <w:rPr>
        <w:rFonts w:hint="default"/>
        <w:lang w:val="ru-RU" w:eastAsia="en-US" w:bidi="ar-SA"/>
      </w:rPr>
    </w:lvl>
    <w:lvl w:ilvl="7" w:tplc="22046AB8">
      <w:numFmt w:val="bullet"/>
      <w:lvlText w:val="•"/>
      <w:lvlJc w:val="left"/>
      <w:pPr>
        <w:ind w:left="4066" w:hanging="226"/>
      </w:pPr>
      <w:rPr>
        <w:rFonts w:hint="default"/>
        <w:lang w:val="ru-RU" w:eastAsia="en-US" w:bidi="ar-SA"/>
      </w:rPr>
    </w:lvl>
    <w:lvl w:ilvl="8" w:tplc="A0FAFED2">
      <w:numFmt w:val="bullet"/>
      <w:lvlText w:val="•"/>
      <w:lvlJc w:val="left"/>
      <w:pPr>
        <w:ind w:left="4630" w:hanging="226"/>
      </w:pPr>
      <w:rPr>
        <w:rFonts w:hint="default"/>
        <w:lang w:val="ru-RU" w:eastAsia="en-US" w:bidi="ar-SA"/>
      </w:rPr>
    </w:lvl>
  </w:abstractNum>
  <w:abstractNum w:abstractNumId="4">
    <w:nsid w:val="32150503"/>
    <w:multiLevelType w:val="hybridMultilevel"/>
    <w:tmpl w:val="01A4598C"/>
    <w:lvl w:ilvl="0" w:tplc="D76CD2C8">
      <w:start w:val="1"/>
      <w:numFmt w:val="decimal"/>
      <w:lvlText w:val="%1."/>
      <w:lvlJc w:val="left"/>
      <w:pPr>
        <w:ind w:left="176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49304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2" w:tplc="7464A402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3" w:tplc="6C58D648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  <w:lvl w:ilvl="4" w:tplc="06A646EA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DA3E1136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CAD261C0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7" w:tplc="914698CC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  <w:lvl w:ilvl="8" w:tplc="6290BD2C">
      <w:numFmt w:val="bullet"/>
      <w:lvlText w:val="•"/>
      <w:lvlJc w:val="left"/>
      <w:pPr>
        <w:ind w:left="9187" w:hanging="361"/>
      </w:pPr>
      <w:rPr>
        <w:rFonts w:hint="default"/>
        <w:lang w:val="ru-RU" w:eastAsia="en-US" w:bidi="ar-SA"/>
      </w:rPr>
    </w:lvl>
  </w:abstractNum>
  <w:abstractNum w:abstractNumId="5">
    <w:nsid w:val="3B033202"/>
    <w:multiLevelType w:val="hybridMultilevel"/>
    <w:tmpl w:val="64C0B1B4"/>
    <w:lvl w:ilvl="0" w:tplc="E47C2030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CCC686A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2" w:tplc="4C220E6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1CC618E2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F11088E4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5" w:tplc="25988572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C7A453B4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9F70211E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F336EEEE">
      <w:numFmt w:val="bullet"/>
      <w:lvlText w:val="•"/>
      <w:lvlJc w:val="left"/>
      <w:pPr>
        <w:ind w:left="9111" w:hanging="360"/>
      </w:pPr>
      <w:rPr>
        <w:rFonts w:hint="default"/>
        <w:lang w:val="ru-RU" w:eastAsia="en-US" w:bidi="ar-SA"/>
      </w:rPr>
    </w:lvl>
  </w:abstractNum>
  <w:abstractNum w:abstractNumId="6">
    <w:nsid w:val="452E2622"/>
    <w:multiLevelType w:val="hybridMultilevel"/>
    <w:tmpl w:val="1B6072B2"/>
    <w:lvl w:ilvl="0" w:tplc="85A468C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C2EC554">
      <w:numFmt w:val="bullet"/>
      <w:lvlText w:val="•"/>
      <w:lvlJc w:val="left"/>
      <w:pPr>
        <w:ind w:left="683" w:hanging="144"/>
      </w:pPr>
      <w:rPr>
        <w:rFonts w:hint="default"/>
        <w:lang w:val="ru-RU" w:eastAsia="en-US" w:bidi="ar-SA"/>
      </w:rPr>
    </w:lvl>
    <w:lvl w:ilvl="2" w:tplc="A0BA7DAE">
      <w:numFmt w:val="bullet"/>
      <w:lvlText w:val="•"/>
      <w:lvlJc w:val="left"/>
      <w:pPr>
        <w:ind w:left="1247" w:hanging="144"/>
      </w:pPr>
      <w:rPr>
        <w:rFonts w:hint="default"/>
        <w:lang w:val="ru-RU" w:eastAsia="en-US" w:bidi="ar-SA"/>
      </w:rPr>
    </w:lvl>
    <w:lvl w:ilvl="3" w:tplc="DDE64D9C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4" w:tplc="D8F25C96">
      <w:numFmt w:val="bullet"/>
      <w:lvlText w:val="•"/>
      <w:lvlJc w:val="left"/>
      <w:pPr>
        <w:ind w:left="2375" w:hanging="144"/>
      </w:pPr>
      <w:rPr>
        <w:rFonts w:hint="default"/>
        <w:lang w:val="ru-RU" w:eastAsia="en-US" w:bidi="ar-SA"/>
      </w:rPr>
    </w:lvl>
    <w:lvl w:ilvl="5" w:tplc="59742BE4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6" w:tplc="35A2D2EA">
      <w:numFmt w:val="bullet"/>
      <w:lvlText w:val="•"/>
      <w:lvlJc w:val="left"/>
      <w:pPr>
        <w:ind w:left="3502" w:hanging="144"/>
      </w:pPr>
      <w:rPr>
        <w:rFonts w:hint="default"/>
        <w:lang w:val="ru-RU" w:eastAsia="en-US" w:bidi="ar-SA"/>
      </w:rPr>
    </w:lvl>
    <w:lvl w:ilvl="7" w:tplc="FC76F57C">
      <w:numFmt w:val="bullet"/>
      <w:lvlText w:val="•"/>
      <w:lvlJc w:val="left"/>
      <w:pPr>
        <w:ind w:left="4066" w:hanging="144"/>
      </w:pPr>
      <w:rPr>
        <w:rFonts w:hint="default"/>
        <w:lang w:val="ru-RU" w:eastAsia="en-US" w:bidi="ar-SA"/>
      </w:rPr>
    </w:lvl>
    <w:lvl w:ilvl="8" w:tplc="2A86A27A">
      <w:numFmt w:val="bullet"/>
      <w:lvlText w:val="•"/>
      <w:lvlJc w:val="left"/>
      <w:pPr>
        <w:ind w:left="4630" w:hanging="144"/>
      </w:pPr>
      <w:rPr>
        <w:rFonts w:hint="default"/>
        <w:lang w:val="ru-RU" w:eastAsia="en-US" w:bidi="ar-SA"/>
      </w:rPr>
    </w:lvl>
  </w:abstractNum>
  <w:abstractNum w:abstractNumId="7">
    <w:nsid w:val="46E036E9"/>
    <w:multiLevelType w:val="hybridMultilevel"/>
    <w:tmpl w:val="8DCEA9AE"/>
    <w:lvl w:ilvl="0" w:tplc="19F65E6A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8F348">
      <w:start w:val="1"/>
      <w:numFmt w:val="decimal"/>
      <w:lvlText w:val="%2."/>
      <w:lvlJc w:val="left"/>
      <w:pPr>
        <w:ind w:left="1702" w:hanging="3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09602DA">
      <w:numFmt w:val="bullet"/>
      <w:lvlText w:val="•"/>
      <w:lvlJc w:val="left"/>
      <w:pPr>
        <w:ind w:left="2738" w:hanging="366"/>
      </w:pPr>
      <w:rPr>
        <w:rFonts w:hint="default"/>
        <w:lang w:val="ru-RU" w:eastAsia="en-US" w:bidi="ar-SA"/>
      </w:rPr>
    </w:lvl>
    <w:lvl w:ilvl="3" w:tplc="E4541E96">
      <w:numFmt w:val="bullet"/>
      <w:lvlText w:val="•"/>
      <w:lvlJc w:val="left"/>
      <w:pPr>
        <w:ind w:left="3776" w:hanging="366"/>
      </w:pPr>
      <w:rPr>
        <w:rFonts w:hint="default"/>
        <w:lang w:val="ru-RU" w:eastAsia="en-US" w:bidi="ar-SA"/>
      </w:rPr>
    </w:lvl>
    <w:lvl w:ilvl="4" w:tplc="D3F4C08C">
      <w:numFmt w:val="bullet"/>
      <w:lvlText w:val="•"/>
      <w:lvlJc w:val="left"/>
      <w:pPr>
        <w:ind w:left="4814" w:hanging="366"/>
      </w:pPr>
      <w:rPr>
        <w:rFonts w:hint="default"/>
        <w:lang w:val="ru-RU" w:eastAsia="en-US" w:bidi="ar-SA"/>
      </w:rPr>
    </w:lvl>
    <w:lvl w:ilvl="5" w:tplc="2D047A10">
      <w:numFmt w:val="bullet"/>
      <w:lvlText w:val="•"/>
      <w:lvlJc w:val="left"/>
      <w:pPr>
        <w:ind w:left="5852" w:hanging="366"/>
      </w:pPr>
      <w:rPr>
        <w:rFonts w:hint="default"/>
        <w:lang w:val="ru-RU" w:eastAsia="en-US" w:bidi="ar-SA"/>
      </w:rPr>
    </w:lvl>
    <w:lvl w:ilvl="6" w:tplc="2B8A99AA">
      <w:numFmt w:val="bullet"/>
      <w:lvlText w:val="•"/>
      <w:lvlJc w:val="left"/>
      <w:pPr>
        <w:ind w:left="6891" w:hanging="366"/>
      </w:pPr>
      <w:rPr>
        <w:rFonts w:hint="default"/>
        <w:lang w:val="ru-RU" w:eastAsia="en-US" w:bidi="ar-SA"/>
      </w:rPr>
    </w:lvl>
    <w:lvl w:ilvl="7" w:tplc="8E4A1CC8">
      <w:numFmt w:val="bullet"/>
      <w:lvlText w:val="•"/>
      <w:lvlJc w:val="left"/>
      <w:pPr>
        <w:ind w:left="7929" w:hanging="366"/>
      </w:pPr>
      <w:rPr>
        <w:rFonts w:hint="default"/>
        <w:lang w:val="ru-RU" w:eastAsia="en-US" w:bidi="ar-SA"/>
      </w:rPr>
    </w:lvl>
    <w:lvl w:ilvl="8" w:tplc="A24E0A78">
      <w:numFmt w:val="bullet"/>
      <w:lvlText w:val="•"/>
      <w:lvlJc w:val="left"/>
      <w:pPr>
        <w:ind w:left="8967" w:hanging="366"/>
      </w:pPr>
      <w:rPr>
        <w:rFonts w:hint="default"/>
        <w:lang w:val="ru-RU" w:eastAsia="en-US" w:bidi="ar-SA"/>
      </w:rPr>
    </w:lvl>
  </w:abstractNum>
  <w:abstractNum w:abstractNumId="8">
    <w:nsid w:val="4A5440F5"/>
    <w:multiLevelType w:val="hybridMultilevel"/>
    <w:tmpl w:val="77127E3C"/>
    <w:lvl w:ilvl="0" w:tplc="61E4E192">
      <w:start w:val="17"/>
      <w:numFmt w:val="decimal"/>
      <w:lvlText w:val="%1."/>
      <w:lvlJc w:val="left"/>
      <w:pPr>
        <w:ind w:left="1697" w:hanging="3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76A96C">
      <w:numFmt w:val="bullet"/>
      <w:lvlText w:val="•"/>
      <w:lvlJc w:val="left"/>
      <w:pPr>
        <w:ind w:left="2634" w:hanging="366"/>
      </w:pPr>
      <w:rPr>
        <w:rFonts w:hint="default"/>
        <w:lang w:val="ru-RU" w:eastAsia="en-US" w:bidi="ar-SA"/>
      </w:rPr>
    </w:lvl>
    <w:lvl w:ilvl="2" w:tplc="1610D1EC">
      <w:numFmt w:val="bullet"/>
      <w:lvlText w:val="•"/>
      <w:lvlJc w:val="left"/>
      <w:pPr>
        <w:ind w:left="3568" w:hanging="366"/>
      </w:pPr>
      <w:rPr>
        <w:rFonts w:hint="default"/>
        <w:lang w:val="ru-RU" w:eastAsia="en-US" w:bidi="ar-SA"/>
      </w:rPr>
    </w:lvl>
    <w:lvl w:ilvl="3" w:tplc="ECA2C14E">
      <w:numFmt w:val="bullet"/>
      <w:lvlText w:val="•"/>
      <w:lvlJc w:val="left"/>
      <w:pPr>
        <w:ind w:left="4503" w:hanging="366"/>
      </w:pPr>
      <w:rPr>
        <w:rFonts w:hint="default"/>
        <w:lang w:val="ru-RU" w:eastAsia="en-US" w:bidi="ar-SA"/>
      </w:rPr>
    </w:lvl>
    <w:lvl w:ilvl="4" w:tplc="5AACF022">
      <w:numFmt w:val="bullet"/>
      <w:lvlText w:val="•"/>
      <w:lvlJc w:val="left"/>
      <w:pPr>
        <w:ind w:left="5437" w:hanging="366"/>
      </w:pPr>
      <w:rPr>
        <w:rFonts w:hint="default"/>
        <w:lang w:val="ru-RU" w:eastAsia="en-US" w:bidi="ar-SA"/>
      </w:rPr>
    </w:lvl>
    <w:lvl w:ilvl="5" w:tplc="D88E7136">
      <w:numFmt w:val="bullet"/>
      <w:lvlText w:val="•"/>
      <w:lvlJc w:val="left"/>
      <w:pPr>
        <w:ind w:left="6372" w:hanging="366"/>
      </w:pPr>
      <w:rPr>
        <w:rFonts w:hint="default"/>
        <w:lang w:val="ru-RU" w:eastAsia="en-US" w:bidi="ar-SA"/>
      </w:rPr>
    </w:lvl>
    <w:lvl w:ilvl="6" w:tplc="B544A3A4">
      <w:numFmt w:val="bullet"/>
      <w:lvlText w:val="•"/>
      <w:lvlJc w:val="left"/>
      <w:pPr>
        <w:ind w:left="7306" w:hanging="366"/>
      </w:pPr>
      <w:rPr>
        <w:rFonts w:hint="default"/>
        <w:lang w:val="ru-RU" w:eastAsia="en-US" w:bidi="ar-SA"/>
      </w:rPr>
    </w:lvl>
    <w:lvl w:ilvl="7" w:tplc="3D6477D6">
      <w:numFmt w:val="bullet"/>
      <w:lvlText w:val="•"/>
      <w:lvlJc w:val="left"/>
      <w:pPr>
        <w:ind w:left="8240" w:hanging="366"/>
      </w:pPr>
      <w:rPr>
        <w:rFonts w:hint="default"/>
        <w:lang w:val="ru-RU" w:eastAsia="en-US" w:bidi="ar-SA"/>
      </w:rPr>
    </w:lvl>
    <w:lvl w:ilvl="8" w:tplc="E3D28BFA">
      <w:numFmt w:val="bullet"/>
      <w:lvlText w:val="•"/>
      <w:lvlJc w:val="left"/>
      <w:pPr>
        <w:ind w:left="9175" w:hanging="366"/>
      </w:pPr>
      <w:rPr>
        <w:rFonts w:hint="default"/>
        <w:lang w:val="ru-RU" w:eastAsia="en-US" w:bidi="ar-SA"/>
      </w:rPr>
    </w:lvl>
  </w:abstractNum>
  <w:abstractNum w:abstractNumId="9">
    <w:nsid w:val="53716C7A"/>
    <w:multiLevelType w:val="hybridMultilevel"/>
    <w:tmpl w:val="84007ABA"/>
    <w:lvl w:ilvl="0" w:tplc="BC20A91E">
      <w:start w:val="1"/>
      <w:numFmt w:val="decimal"/>
      <w:lvlText w:val="%1."/>
      <w:lvlJc w:val="left"/>
      <w:pPr>
        <w:ind w:left="90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C60184">
      <w:numFmt w:val="bullet"/>
      <w:lvlText w:val="-"/>
      <w:lvlJc w:val="left"/>
      <w:pPr>
        <w:ind w:left="986" w:hanging="20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82CE77A6">
      <w:start w:val="2"/>
      <w:numFmt w:val="decimal"/>
      <w:lvlText w:val="%3"/>
      <w:lvlJc w:val="left"/>
      <w:pPr>
        <w:ind w:left="210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7B49C44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 w:tplc="726289BA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12BE4D04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FE049436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7" w:tplc="86E81CA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6DF485C8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10">
    <w:nsid w:val="54CE2742"/>
    <w:multiLevelType w:val="hybridMultilevel"/>
    <w:tmpl w:val="6D12E41C"/>
    <w:lvl w:ilvl="0" w:tplc="B9C0980C">
      <w:numFmt w:val="bullet"/>
      <w:lvlText w:val="-"/>
      <w:lvlJc w:val="left"/>
      <w:pPr>
        <w:ind w:left="105" w:hanging="32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0A28AB4">
      <w:numFmt w:val="bullet"/>
      <w:lvlText w:val="•"/>
      <w:lvlJc w:val="left"/>
      <w:pPr>
        <w:ind w:left="627" w:hanging="327"/>
      </w:pPr>
      <w:rPr>
        <w:rFonts w:hint="default"/>
        <w:lang w:val="ru-RU" w:eastAsia="en-US" w:bidi="ar-SA"/>
      </w:rPr>
    </w:lvl>
    <w:lvl w:ilvl="2" w:tplc="7DC8DE8A">
      <w:numFmt w:val="bullet"/>
      <w:lvlText w:val="•"/>
      <w:lvlJc w:val="left"/>
      <w:pPr>
        <w:ind w:left="1155" w:hanging="327"/>
      </w:pPr>
      <w:rPr>
        <w:rFonts w:hint="default"/>
        <w:lang w:val="ru-RU" w:eastAsia="en-US" w:bidi="ar-SA"/>
      </w:rPr>
    </w:lvl>
    <w:lvl w:ilvl="3" w:tplc="E872DE60">
      <w:numFmt w:val="bullet"/>
      <w:lvlText w:val="•"/>
      <w:lvlJc w:val="left"/>
      <w:pPr>
        <w:ind w:left="1683" w:hanging="327"/>
      </w:pPr>
      <w:rPr>
        <w:rFonts w:hint="default"/>
        <w:lang w:val="ru-RU" w:eastAsia="en-US" w:bidi="ar-SA"/>
      </w:rPr>
    </w:lvl>
    <w:lvl w:ilvl="4" w:tplc="C748C2E8">
      <w:numFmt w:val="bullet"/>
      <w:lvlText w:val="•"/>
      <w:lvlJc w:val="left"/>
      <w:pPr>
        <w:ind w:left="2211" w:hanging="327"/>
      </w:pPr>
      <w:rPr>
        <w:rFonts w:hint="default"/>
        <w:lang w:val="ru-RU" w:eastAsia="en-US" w:bidi="ar-SA"/>
      </w:rPr>
    </w:lvl>
    <w:lvl w:ilvl="5" w:tplc="E604A588">
      <w:numFmt w:val="bullet"/>
      <w:lvlText w:val="•"/>
      <w:lvlJc w:val="left"/>
      <w:pPr>
        <w:ind w:left="2739" w:hanging="327"/>
      </w:pPr>
      <w:rPr>
        <w:rFonts w:hint="default"/>
        <w:lang w:val="ru-RU" w:eastAsia="en-US" w:bidi="ar-SA"/>
      </w:rPr>
    </w:lvl>
    <w:lvl w:ilvl="6" w:tplc="FCDC38AC">
      <w:numFmt w:val="bullet"/>
      <w:lvlText w:val="•"/>
      <w:lvlJc w:val="left"/>
      <w:pPr>
        <w:ind w:left="3266" w:hanging="327"/>
      </w:pPr>
      <w:rPr>
        <w:rFonts w:hint="default"/>
        <w:lang w:val="ru-RU" w:eastAsia="en-US" w:bidi="ar-SA"/>
      </w:rPr>
    </w:lvl>
    <w:lvl w:ilvl="7" w:tplc="68F6FBA4">
      <w:numFmt w:val="bullet"/>
      <w:lvlText w:val="•"/>
      <w:lvlJc w:val="left"/>
      <w:pPr>
        <w:ind w:left="3794" w:hanging="327"/>
      </w:pPr>
      <w:rPr>
        <w:rFonts w:hint="default"/>
        <w:lang w:val="ru-RU" w:eastAsia="en-US" w:bidi="ar-SA"/>
      </w:rPr>
    </w:lvl>
    <w:lvl w:ilvl="8" w:tplc="44E2E4F4">
      <w:numFmt w:val="bullet"/>
      <w:lvlText w:val="•"/>
      <w:lvlJc w:val="left"/>
      <w:pPr>
        <w:ind w:left="4322" w:hanging="327"/>
      </w:pPr>
      <w:rPr>
        <w:rFonts w:hint="default"/>
        <w:lang w:val="ru-RU" w:eastAsia="en-US" w:bidi="ar-SA"/>
      </w:rPr>
    </w:lvl>
  </w:abstractNum>
  <w:abstractNum w:abstractNumId="11">
    <w:nsid w:val="56775959"/>
    <w:multiLevelType w:val="hybridMultilevel"/>
    <w:tmpl w:val="C324E868"/>
    <w:lvl w:ilvl="0" w:tplc="A5B4615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5AED1E4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2" w:tplc="9BACA6FE">
      <w:numFmt w:val="bullet"/>
      <w:lvlText w:val="•"/>
      <w:lvlJc w:val="left"/>
      <w:pPr>
        <w:ind w:left="1359" w:hanging="144"/>
      </w:pPr>
      <w:rPr>
        <w:rFonts w:hint="default"/>
        <w:lang w:val="ru-RU" w:eastAsia="en-US" w:bidi="ar-SA"/>
      </w:rPr>
    </w:lvl>
    <w:lvl w:ilvl="3" w:tplc="DB8052EE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4" w:tplc="D174E690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5" w:tplc="C542FCD2">
      <w:numFmt w:val="bullet"/>
      <w:lvlText w:val="•"/>
      <w:lvlJc w:val="left"/>
      <w:pPr>
        <w:ind w:left="3009" w:hanging="144"/>
      </w:pPr>
      <w:rPr>
        <w:rFonts w:hint="default"/>
        <w:lang w:val="ru-RU" w:eastAsia="en-US" w:bidi="ar-SA"/>
      </w:rPr>
    </w:lvl>
    <w:lvl w:ilvl="6" w:tplc="D08E78C4">
      <w:numFmt w:val="bullet"/>
      <w:lvlText w:val="•"/>
      <w:lvlJc w:val="left"/>
      <w:pPr>
        <w:ind w:left="3558" w:hanging="144"/>
      </w:pPr>
      <w:rPr>
        <w:rFonts w:hint="default"/>
        <w:lang w:val="ru-RU" w:eastAsia="en-US" w:bidi="ar-SA"/>
      </w:rPr>
    </w:lvl>
    <w:lvl w:ilvl="7" w:tplc="64C67904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8" w:tplc="1DDE3724">
      <w:numFmt w:val="bullet"/>
      <w:lvlText w:val="•"/>
      <w:lvlJc w:val="left"/>
      <w:pPr>
        <w:ind w:left="4658" w:hanging="144"/>
      </w:pPr>
      <w:rPr>
        <w:rFonts w:hint="default"/>
        <w:lang w:val="ru-RU" w:eastAsia="en-US" w:bidi="ar-SA"/>
      </w:rPr>
    </w:lvl>
  </w:abstractNum>
  <w:abstractNum w:abstractNumId="12">
    <w:nsid w:val="5BBA424B"/>
    <w:multiLevelType w:val="hybridMultilevel"/>
    <w:tmpl w:val="EED879FE"/>
    <w:lvl w:ilvl="0" w:tplc="916ED496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09E9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5A9682F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C42E89C8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69B47C8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5" w:tplc="E58A8A54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4442E86C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7" w:tplc="2CA62AC6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7062D074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</w:abstractNum>
  <w:abstractNum w:abstractNumId="13">
    <w:nsid w:val="62EB22C4"/>
    <w:multiLevelType w:val="hybridMultilevel"/>
    <w:tmpl w:val="C0D06FDA"/>
    <w:lvl w:ilvl="0" w:tplc="79EA8B8E">
      <w:start w:val="25"/>
      <w:numFmt w:val="decimal"/>
      <w:lvlText w:val="%1."/>
      <w:lvlJc w:val="left"/>
      <w:pPr>
        <w:ind w:left="1697" w:hanging="366"/>
        <w:jc w:val="left"/>
      </w:pPr>
      <w:rPr>
        <w:rFonts w:hint="default"/>
        <w:w w:val="99"/>
        <w:lang w:val="ru-RU" w:eastAsia="en-US" w:bidi="ar-SA"/>
      </w:rPr>
    </w:lvl>
    <w:lvl w:ilvl="1" w:tplc="3E62B78A">
      <w:numFmt w:val="bullet"/>
      <w:lvlText w:val="•"/>
      <w:lvlJc w:val="left"/>
      <w:pPr>
        <w:ind w:left="2634" w:hanging="366"/>
      </w:pPr>
      <w:rPr>
        <w:rFonts w:hint="default"/>
        <w:lang w:val="ru-RU" w:eastAsia="en-US" w:bidi="ar-SA"/>
      </w:rPr>
    </w:lvl>
    <w:lvl w:ilvl="2" w:tplc="B678CF56">
      <w:numFmt w:val="bullet"/>
      <w:lvlText w:val="•"/>
      <w:lvlJc w:val="left"/>
      <w:pPr>
        <w:ind w:left="3568" w:hanging="366"/>
      </w:pPr>
      <w:rPr>
        <w:rFonts w:hint="default"/>
        <w:lang w:val="ru-RU" w:eastAsia="en-US" w:bidi="ar-SA"/>
      </w:rPr>
    </w:lvl>
    <w:lvl w:ilvl="3" w:tplc="A4C6DAAE">
      <w:numFmt w:val="bullet"/>
      <w:lvlText w:val="•"/>
      <w:lvlJc w:val="left"/>
      <w:pPr>
        <w:ind w:left="4503" w:hanging="366"/>
      </w:pPr>
      <w:rPr>
        <w:rFonts w:hint="default"/>
        <w:lang w:val="ru-RU" w:eastAsia="en-US" w:bidi="ar-SA"/>
      </w:rPr>
    </w:lvl>
    <w:lvl w:ilvl="4" w:tplc="E93683EE">
      <w:numFmt w:val="bullet"/>
      <w:lvlText w:val="•"/>
      <w:lvlJc w:val="left"/>
      <w:pPr>
        <w:ind w:left="5437" w:hanging="366"/>
      </w:pPr>
      <w:rPr>
        <w:rFonts w:hint="default"/>
        <w:lang w:val="ru-RU" w:eastAsia="en-US" w:bidi="ar-SA"/>
      </w:rPr>
    </w:lvl>
    <w:lvl w:ilvl="5" w:tplc="CF68505C">
      <w:numFmt w:val="bullet"/>
      <w:lvlText w:val="•"/>
      <w:lvlJc w:val="left"/>
      <w:pPr>
        <w:ind w:left="6372" w:hanging="366"/>
      </w:pPr>
      <w:rPr>
        <w:rFonts w:hint="default"/>
        <w:lang w:val="ru-RU" w:eastAsia="en-US" w:bidi="ar-SA"/>
      </w:rPr>
    </w:lvl>
    <w:lvl w:ilvl="6" w:tplc="445A9838">
      <w:numFmt w:val="bullet"/>
      <w:lvlText w:val="•"/>
      <w:lvlJc w:val="left"/>
      <w:pPr>
        <w:ind w:left="7306" w:hanging="366"/>
      </w:pPr>
      <w:rPr>
        <w:rFonts w:hint="default"/>
        <w:lang w:val="ru-RU" w:eastAsia="en-US" w:bidi="ar-SA"/>
      </w:rPr>
    </w:lvl>
    <w:lvl w:ilvl="7" w:tplc="2496EA76">
      <w:numFmt w:val="bullet"/>
      <w:lvlText w:val="•"/>
      <w:lvlJc w:val="left"/>
      <w:pPr>
        <w:ind w:left="8240" w:hanging="366"/>
      </w:pPr>
      <w:rPr>
        <w:rFonts w:hint="default"/>
        <w:lang w:val="ru-RU" w:eastAsia="en-US" w:bidi="ar-SA"/>
      </w:rPr>
    </w:lvl>
    <w:lvl w:ilvl="8" w:tplc="3EE675AA">
      <w:numFmt w:val="bullet"/>
      <w:lvlText w:val="•"/>
      <w:lvlJc w:val="left"/>
      <w:pPr>
        <w:ind w:left="9175" w:hanging="366"/>
      </w:pPr>
      <w:rPr>
        <w:rFonts w:hint="default"/>
        <w:lang w:val="ru-RU" w:eastAsia="en-US" w:bidi="ar-SA"/>
      </w:rPr>
    </w:lvl>
  </w:abstractNum>
  <w:abstractNum w:abstractNumId="14">
    <w:nsid w:val="721851D5"/>
    <w:multiLevelType w:val="hybridMultilevel"/>
    <w:tmpl w:val="61A8BF9E"/>
    <w:lvl w:ilvl="0" w:tplc="A356947C">
      <w:start w:val="1"/>
      <w:numFmt w:val="decimal"/>
      <w:lvlText w:val="%1."/>
      <w:lvlJc w:val="left"/>
      <w:pPr>
        <w:ind w:left="10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E3C2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03588DB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F9EA0DB4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3730B2EA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329E451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2AE4E61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BDD4EBAA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5A5E4AE6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5">
    <w:nsid w:val="74AD5AA8"/>
    <w:multiLevelType w:val="hybridMultilevel"/>
    <w:tmpl w:val="318C1FF4"/>
    <w:lvl w:ilvl="0" w:tplc="195074CE">
      <w:start w:val="1"/>
      <w:numFmt w:val="decimal"/>
      <w:lvlText w:val="%1."/>
      <w:lvlJc w:val="left"/>
      <w:pPr>
        <w:ind w:left="168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D065E2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2" w:tplc="F6C6BCC8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  <w:lvl w:ilvl="3" w:tplc="D062DEAC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4" w:tplc="2FF42CF2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5" w:tplc="CADE57CA">
      <w:numFmt w:val="bullet"/>
      <w:lvlText w:val="•"/>
      <w:lvlJc w:val="left"/>
      <w:pPr>
        <w:ind w:left="6362" w:hanging="361"/>
      </w:pPr>
      <w:rPr>
        <w:rFonts w:hint="default"/>
        <w:lang w:val="ru-RU" w:eastAsia="en-US" w:bidi="ar-SA"/>
      </w:rPr>
    </w:lvl>
    <w:lvl w:ilvl="6" w:tplc="71600EEC">
      <w:numFmt w:val="bullet"/>
      <w:lvlText w:val="•"/>
      <w:lvlJc w:val="left"/>
      <w:pPr>
        <w:ind w:left="7298" w:hanging="361"/>
      </w:pPr>
      <w:rPr>
        <w:rFonts w:hint="default"/>
        <w:lang w:val="ru-RU" w:eastAsia="en-US" w:bidi="ar-SA"/>
      </w:rPr>
    </w:lvl>
    <w:lvl w:ilvl="7" w:tplc="B5260DA6">
      <w:numFmt w:val="bullet"/>
      <w:lvlText w:val="•"/>
      <w:lvlJc w:val="left"/>
      <w:pPr>
        <w:ind w:left="8234" w:hanging="361"/>
      </w:pPr>
      <w:rPr>
        <w:rFonts w:hint="default"/>
        <w:lang w:val="ru-RU" w:eastAsia="en-US" w:bidi="ar-SA"/>
      </w:rPr>
    </w:lvl>
    <w:lvl w:ilvl="8" w:tplc="1A9E65B6">
      <w:numFmt w:val="bullet"/>
      <w:lvlText w:val="•"/>
      <w:lvlJc w:val="left"/>
      <w:pPr>
        <w:ind w:left="9171" w:hanging="361"/>
      </w:pPr>
      <w:rPr>
        <w:rFonts w:hint="default"/>
        <w:lang w:val="ru-RU" w:eastAsia="en-US" w:bidi="ar-SA"/>
      </w:rPr>
    </w:lvl>
  </w:abstractNum>
  <w:abstractNum w:abstractNumId="16">
    <w:nsid w:val="7F27414E"/>
    <w:multiLevelType w:val="hybridMultilevel"/>
    <w:tmpl w:val="301877A0"/>
    <w:lvl w:ilvl="0" w:tplc="B556429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5986B64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2" w:tplc="795657BA">
      <w:numFmt w:val="bullet"/>
      <w:lvlText w:val="•"/>
      <w:lvlJc w:val="left"/>
      <w:pPr>
        <w:ind w:left="1359" w:hanging="144"/>
      </w:pPr>
      <w:rPr>
        <w:rFonts w:hint="default"/>
        <w:lang w:val="ru-RU" w:eastAsia="en-US" w:bidi="ar-SA"/>
      </w:rPr>
    </w:lvl>
    <w:lvl w:ilvl="3" w:tplc="FB6A96D0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4" w:tplc="17F8D49A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5" w:tplc="D79874E6">
      <w:numFmt w:val="bullet"/>
      <w:lvlText w:val="•"/>
      <w:lvlJc w:val="left"/>
      <w:pPr>
        <w:ind w:left="3008" w:hanging="144"/>
      </w:pPr>
      <w:rPr>
        <w:rFonts w:hint="default"/>
        <w:lang w:val="ru-RU" w:eastAsia="en-US" w:bidi="ar-SA"/>
      </w:rPr>
    </w:lvl>
    <w:lvl w:ilvl="6" w:tplc="3D9267B4">
      <w:numFmt w:val="bullet"/>
      <w:lvlText w:val="•"/>
      <w:lvlJc w:val="left"/>
      <w:pPr>
        <w:ind w:left="3558" w:hanging="144"/>
      </w:pPr>
      <w:rPr>
        <w:rFonts w:hint="default"/>
        <w:lang w:val="ru-RU" w:eastAsia="en-US" w:bidi="ar-SA"/>
      </w:rPr>
    </w:lvl>
    <w:lvl w:ilvl="7" w:tplc="EB000722">
      <w:numFmt w:val="bullet"/>
      <w:lvlText w:val="•"/>
      <w:lvlJc w:val="left"/>
      <w:pPr>
        <w:ind w:left="4107" w:hanging="144"/>
      </w:pPr>
      <w:rPr>
        <w:rFonts w:hint="default"/>
        <w:lang w:val="ru-RU" w:eastAsia="en-US" w:bidi="ar-SA"/>
      </w:rPr>
    </w:lvl>
    <w:lvl w:ilvl="8" w:tplc="1FB82164">
      <w:numFmt w:val="bullet"/>
      <w:lvlText w:val="•"/>
      <w:lvlJc w:val="left"/>
      <w:pPr>
        <w:ind w:left="4657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2C10"/>
    <w:rsid w:val="000577F7"/>
    <w:rsid w:val="001B45EB"/>
    <w:rsid w:val="00217F26"/>
    <w:rsid w:val="003153CE"/>
    <w:rsid w:val="003244B9"/>
    <w:rsid w:val="003D4AED"/>
    <w:rsid w:val="006A7B5B"/>
    <w:rsid w:val="006C2C10"/>
    <w:rsid w:val="007C4BC1"/>
    <w:rsid w:val="009216BB"/>
    <w:rsid w:val="009A5456"/>
    <w:rsid w:val="00AE072C"/>
    <w:rsid w:val="00AF10CD"/>
    <w:rsid w:val="00B032CA"/>
    <w:rsid w:val="00BB740C"/>
    <w:rsid w:val="00D4238E"/>
    <w:rsid w:val="00E61F08"/>
    <w:rsid w:val="00E7718B"/>
    <w:rsid w:val="00FE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C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C1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2C10"/>
    <w:pPr>
      <w:ind w:left="6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C2C10"/>
    <w:pPr>
      <w:ind w:left="2105" w:hanging="36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C10"/>
    <w:pPr>
      <w:spacing w:line="275" w:lineRule="exact"/>
      <w:ind w:left="169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C2C10"/>
    <w:pPr>
      <w:spacing w:line="268" w:lineRule="exact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1B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5E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1B45EB"/>
    <w:pPr>
      <w:widowControl/>
      <w:autoSpaceDE/>
      <w:autoSpaceDN/>
    </w:pPr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1B45E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1B45EB"/>
    <w:rPr>
      <w:rFonts w:eastAsiaTheme="minorEastAsia"/>
      <w:lang w:val="ru-RU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217F2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17F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</vt:lpstr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</dc:title>
  <dc:creator>stat</dc:creator>
  <cp:lastModifiedBy>Галина Озерова</cp:lastModifiedBy>
  <cp:revision>10</cp:revision>
  <cp:lastPrinted>2021-07-07T07:40:00Z</cp:lastPrinted>
  <dcterms:created xsi:type="dcterms:W3CDTF">2021-07-01T08:54:00Z</dcterms:created>
  <dcterms:modified xsi:type="dcterms:W3CDTF">2023-05-19T08:25:00Z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